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0A" w:rsidRDefault="00755E0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12 марта 2013 г. N 27617</w:t>
      </w:r>
    </w:p>
    <w:p w:rsidR="00755E0A" w:rsidRDefault="00755E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E0A" w:rsidRDefault="00755E0A">
      <w:pPr>
        <w:pStyle w:val="ConsPlusNormal"/>
      </w:pPr>
    </w:p>
    <w:p w:rsidR="00755E0A" w:rsidRDefault="00755E0A">
      <w:pPr>
        <w:pStyle w:val="ConsPlusTitle"/>
        <w:jc w:val="center"/>
      </w:pPr>
      <w:r>
        <w:t>МИНИСТЕРСТВО ЗДРАВООХРАНЕНИЯ РОССИЙСКОЙ ФЕДЕРАЦИИ</w:t>
      </w:r>
    </w:p>
    <w:p w:rsidR="00755E0A" w:rsidRDefault="00755E0A">
      <w:pPr>
        <w:pStyle w:val="ConsPlusTitle"/>
        <w:jc w:val="center"/>
      </w:pPr>
    </w:p>
    <w:p w:rsidR="00755E0A" w:rsidRDefault="00755E0A">
      <w:pPr>
        <w:pStyle w:val="ConsPlusTitle"/>
        <w:jc w:val="center"/>
      </w:pPr>
      <w:r>
        <w:t>ПРИКАЗ</w:t>
      </w:r>
    </w:p>
    <w:p w:rsidR="00755E0A" w:rsidRDefault="00755E0A">
      <w:pPr>
        <w:pStyle w:val="ConsPlusTitle"/>
        <w:jc w:val="center"/>
      </w:pPr>
      <w:r>
        <w:t>от 21 декабря 2012 г. N 1342н</w:t>
      </w:r>
    </w:p>
    <w:p w:rsidR="00755E0A" w:rsidRDefault="00755E0A">
      <w:pPr>
        <w:pStyle w:val="ConsPlusTitle"/>
        <w:jc w:val="center"/>
      </w:pPr>
    </w:p>
    <w:p w:rsidR="00755E0A" w:rsidRDefault="00755E0A">
      <w:pPr>
        <w:pStyle w:val="ConsPlusTitle"/>
        <w:jc w:val="center"/>
      </w:pPr>
      <w:r>
        <w:t>ОБ УТВЕРЖДЕНИИ ПОРЯДКА</w:t>
      </w:r>
    </w:p>
    <w:p w:rsidR="00755E0A" w:rsidRDefault="00755E0A">
      <w:pPr>
        <w:pStyle w:val="ConsPlusTitle"/>
        <w:jc w:val="center"/>
      </w:pPr>
      <w:r>
        <w:t>ВЫБОРА ГРАЖДАНИНОМ МЕДИЦИНСКОЙ ОРГАНИЗАЦИИ</w:t>
      </w:r>
    </w:p>
    <w:p w:rsidR="00755E0A" w:rsidRDefault="00755E0A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755E0A" w:rsidRDefault="00755E0A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755E0A" w:rsidRDefault="00755E0A">
      <w:pPr>
        <w:pStyle w:val="ConsPlusTitle"/>
        <w:jc w:val="center"/>
      </w:pPr>
      <w:r>
        <w:t xml:space="preserve">В КОТОРОМ ПРОЖИВАЕТ ГРАЖДАНИН, ПРИ ОКАЗАНИИ ЕМУ </w:t>
      </w:r>
      <w:proofErr w:type="gramStart"/>
      <w:r>
        <w:t>МЕДИЦИНСКОЙ</w:t>
      </w:r>
      <w:proofErr w:type="gramEnd"/>
    </w:p>
    <w:p w:rsidR="00755E0A" w:rsidRDefault="00755E0A">
      <w:pPr>
        <w:pStyle w:val="ConsPlusTitle"/>
        <w:jc w:val="center"/>
      </w:pPr>
      <w:r>
        <w:t>ПОМОЩИ В РАМКАХ ПРОГРАММЫ ГОСУДАРСТВЕННЫХ ГАРАНТИЙ</w:t>
      </w:r>
    </w:p>
    <w:p w:rsidR="00755E0A" w:rsidRDefault="00755E0A">
      <w:pPr>
        <w:pStyle w:val="ConsPlusTitle"/>
        <w:jc w:val="center"/>
      </w:pPr>
      <w:r>
        <w:t>БЕСПЛАТНОГО ОКАЗАНИЯ МЕДИЦИНСКОЙ ПОМОЩИ</w:t>
      </w:r>
    </w:p>
    <w:p w:rsidR="00755E0A" w:rsidRDefault="00755E0A">
      <w:pPr>
        <w:pStyle w:val="ConsPlusNormal"/>
        <w:jc w:val="center"/>
      </w:pPr>
    </w:p>
    <w:p w:rsidR="00755E0A" w:rsidRDefault="00755E0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55E0A" w:rsidRDefault="00755E0A">
      <w:pPr>
        <w:pStyle w:val="ConsPlusNormal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jc w:val="right"/>
      </w:pPr>
      <w:r>
        <w:t>Министр</w:t>
      </w:r>
    </w:p>
    <w:p w:rsidR="00755E0A" w:rsidRDefault="00755E0A">
      <w:pPr>
        <w:pStyle w:val="ConsPlusNormal"/>
        <w:jc w:val="right"/>
      </w:pPr>
      <w:r>
        <w:t>В.СКВОРЦОВА</w:t>
      </w: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jc w:val="right"/>
        <w:outlineLvl w:val="0"/>
      </w:pPr>
      <w:r>
        <w:t>Приложение</w:t>
      </w: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Title"/>
        <w:jc w:val="center"/>
      </w:pPr>
      <w:bookmarkStart w:id="1" w:name="P29"/>
      <w:bookmarkEnd w:id="1"/>
      <w:r>
        <w:t>ПОРЯДОК</w:t>
      </w:r>
    </w:p>
    <w:p w:rsidR="00755E0A" w:rsidRDefault="00755E0A">
      <w:pPr>
        <w:pStyle w:val="ConsPlusTitle"/>
        <w:jc w:val="center"/>
      </w:pPr>
      <w:r>
        <w:t>ВЫБОРА ГРАЖДАНИНОМ МЕДИЦИНСКОЙ ОРГАНИЗАЦИИ</w:t>
      </w:r>
    </w:p>
    <w:p w:rsidR="00755E0A" w:rsidRDefault="00755E0A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755E0A" w:rsidRDefault="00755E0A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755E0A" w:rsidRDefault="00755E0A">
      <w:pPr>
        <w:pStyle w:val="ConsPlusTitle"/>
        <w:jc w:val="center"/>
      </w:pPr>
      <w:r>
        <w:t xml:space="preserve">В КОТОРОМ ПРОЖИВАЕТ ГРАЖДАНИН, ПРИ ОКАЗАНИИ ЕМУ </w:t>
      </w:r>
      <w:proofErr w:type="gramStart"/>
      <w:r>
        <w:t>МЕДИЦИНСКОЙ</w:t>
      </w:r>
      <w:proofErr w:type="gramEnd"/>
    </w:p>
    <w:p w:rsidR="00755E0A" w:rsidRDefault="00755E0A">
      <w:pPr>
        <w:pStyle w:val="ConsPlusTitle"/>
        <w:jc w:val="center"/>
      </w:pPr>
      <w:r>
        <w:t>ПОМОЩИ В РАМКАХ ПРОГРАММЫ ГОСУДАРСТВЕННЫХ ГАРАНТИЙ</w:t>
      </w:r>
    </w:p>
    <w:p w:rsidR="00755E0A" w:rsidRDefault="00755E0A">
      <w:pPr>
        <w:pStyle w:val="ConsPlusTitle"/>
        <w:jc w:val="center"/>
      </w:pPr>
      <w:r>
        <w:t>БЕСПЛАТНОГО ОКАЗАНИЯ ГРАЖДАНАМ МЕДИЦИНСКОЙ ПОМОЩИ</w:t>
      </w: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связанные с выбором гражданином &lt;1&gt;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  <w:proofErr w:type="gramEnd"/>
    </w:p>
    <w:p w:rsidR="00755E0A" w:rsidRDefault="00755E0A">
      <w:pPr>
        <w:pStyle w:val="ConsPlusNormal"/>
        <w:ind w:firstLine="540"/>
        <w:jc w:val="both"/>
      </w:pPr>
      <w:r>
        <w:t>--------------------------------</w:t>
      </w:r>
    </w:p>
    <w:p w:rsidR="00755E0A" w:rsidRDefault="00755E0A">
      <w:pPr>
        <w:pStyle w:val="ConsPlusNormal"/>
        <w:ind w:firstLine="540"/>
        <w:jc w:val="both"/>
      </w:pPr>
      <w:r>
        <w:t>&lt;1&gt; Настоящий порядок также распространяется на иностранных граждан и лиц без гражданства, проживающих в Российской Федерации.</w:t>
      </w: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</w:t>
      </w:r>
      <w:r>
        <w:lastRenderedPageBreak/>
        <w:t>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</w:t>
      </w:r>
      <w:proofErr w:type="gramEnd"/>
      <w:r>
        <w:t xml:space="preserve"> свободы, ареста, лишения свободы либо административного ареста.</w:t>
      </w:r>
    </w:p>
    <w:p w:rsidR="00755E0A" w:rsidRDefault="00755E0A">
      <w:pPr>
        <w:pStyle w:val="ConsPlusNormal"/>
        <w:ind w:firstLine="540"/>
        <w:jc w:val="both"/>
      </w:pPr>
      <w:r>
        <w:t xml:space="preserve">3. </w:t>
      </w:r>
      <w:proofErr w:type="gramStart"/>
      <w: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755E0A" w:rsidRDefault="00755E0A">
      <w:pPr>
        <w:pStyle w:val="ConsPlusNormal"/>
        <w:ind w:firstLine="540"/>
        <w:jc w:val="both"/>
      </w:pPr>
      <w: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755E0A" w:rsidRDefault="00755E0A">
      <w:pPr>
        <w:pStyle w:val="ConsPlusNormal"/>
        <w:ind w:firstLine="540"/>
        <w:jc w:val="both"/>
      </w:pPr>
      <w:r>
        <w:t>1) наименование и фактический адрес медицинской организации;</w:t>
      </w:r>
    </w:p>
    <w:p w:rsidR="00755E0A" w:rsidRDefault="00755E0A">
      <w:pPr>
        <w:pStyle w:val="ConsPlusNormal"/>
        <w:ind w:firstLine="540"/>
        <w:jc w:val="both"/>
      </w:pPr>
      <w:r>
        <w:t>2) фамилия и инициалы руководителя медицинской организации;</w:t>
      </w:r>
    </w:p>
    <w:p w:rsidR="00755E0A" w:rsidRDefault="00755E0A">
      <w:pPr>
        <w:pStyle w:val="ConsPlusNormal"/>
        <w:ind w:firstLine="540"/>
        <w:jc w:val="both"/>
      </w:pPr>
      <w:r>
        <w:t>3) информация о гражданине:</w:t>
      </w:r>
    </w:p>
    <w:p w:rsidR="00755E0A" w:rsidRDefault="00755E0A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755E0A" w:rsidRDefault="00755E0A">
      <w:pPr>
        <w:pStyle w:val="ConsPlusNormal"/>
        <w:ind w:firstLine="540"/>
        <w:jc w:val="both"/>
      </w:pPr>
      <w:r>
        <w:t>пол;</w:t>
      </w:r>
    </w:p>
    <w:p w:rsidR="00755E0A" w:rsidRDefault="00755E0A">
      <w:pPr>
        <w:pStyle w:val="ConsPlusNormal"/>
        <w:ind w:firstLine="540"/>
        <w:jc w:val="both"/>
      </w:pPr>
      <w:r>
        <w:t>дата рождения;</w:t>
      </w:r>
    </w:p>
    <w:p w:rsidR="00755E0A" w:rsidRDefault="00755E0A">
      <w:pPr>
        <w:pStyle w:val="ConsPlusNormal"/>
        <w:ind w:firstLine="540"/>
        <w:jc w:val="both"/>
      </w:pPr>
      <w:r>
        <w:t>место рождения;</w:t>
      </w:r>
    </w:p>
    <w:p w:rsidR="00755E0A" w:rsidRDefault="00755E0A">
      <w:pPr>
        <w:pStyle w:val="ConsPlusNormal"/>
        <w:ind w:firstLine="540"/>
        <w:jc w:val="both"/>
      </w:pPr>
      <w:r>
        <w:t>гражданство;</w:t>
      </w:r>
    </w:p>
    <w:p w:rsidR="00755E0A" w:rsidRDefault="00755E0A">
      <w:pPr>
        <w:pStyle w:val="ConsPlusNormal"/>
        <w:ind w:firstLine="540"/>
        <w:jc w:val="both"/>
      </w:pPr>
      <w:r>
        <w:t xml:space="preserve">данные документов, предъявляемых согласно </w:t>
      </w:r>
      <w:hyperlink w:anchor="P67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755E0A" w:rsidRDefault="00755E0A">
      <w:pPr>
        <w:pStyle w:val="ConsPlusNormal"/>
        <w:ind w:firstLine="540"/>
        <w:jc w:val="both"/>
      </w:pPr>
      <w:r>
        <w:t>адрес для оказания медицинской помощи на дому при вызове медицинского работника;</w:t>
      </w:r>
    </w:p>
    <w:p w:rsidR="00755E0A" w:rsidRDefault="00755E0A">
      <w:pPr>
        <w:pStyle w:val="ConsPlusNormal"/>
        <w:ind w:firstLine="540"/>
        <w:jc w:val="both"/>
      </w:pPr>
      <w:r>
        <w:t>место регистрации (по месту жительства или месту пребывания);</w:t>
      </w:r>
    </w:p>
    <w:p w:rsidR="00755E0A" w:rsidRDefault="00755E0A">
      <w:pPr>
        <w:pStyle w:val="ConsPlusNormal"/>
        <w:ind w:firstLine="540"/>
        <w:jc w:val="both"/>
      </w:pPr>
      <w:r>
        <w:t>дата регистрации;</w:t>
      </w:r>
    </w:p>
    <w:p w:rsidR="00755E0A" w:rsidRDefault="00755E0A">
      <w:pPr>
        <w:pStyle w:val="ConsPlusNormal"/>
        <w:ind w:firstLine="540"/>
        <w:jc w:val="both"/>
      </w:pPr>
      <w:r>
        <w:t>контактная информация;</w:t>
      </w:r>
    </w:p>
    <w:p w:rsidR="00755E0A" w:rsidRDefault="00755E0A">
      <w:pPr>
        <w:pStyle w:val="ConsPlusNormal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755E0A" w:rsidRDefault="00755E0A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755E0A" w:rsidRDefault="00755E0A">
      <w:pPr>
        <w:pStyle w:val="ConsPlusNormal"/>
        <w:ind w:firstLine="540"/>
        <w:jc w:val="both"/>
      </w:pPr>
      <w:r>
        <w:t>отношение к гражданину;</w:t>
      </w:r>
    </w:p>
    <w:p w:rsidR="00755E0A" w:rsidRDefault="00755E0A">
      <w:pPr>
        <w:pStyle w:val="ConsPlusNormal"/>
        <w:ind w:firstLine="540"/>
        <w:jc w:val="both"/>
      </w:pPr>
      <w:r>
        <w:t xml:space="preserve">данные документа, предъявляемого согласно </w:t>
      </w:r>
      <w:hyperlink w:anchor="P67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755E0A" w:rsidRDefault="00755E0A">
      <w:pPr>
        <w:pStyle w:val="ConsPlusNormal"/>
        <w:ind w:firstLine="540"/>
        <w:jc w:val="both"/>
      </w:pPr>
      <w:r>
        <w:t>контактная информация;</w:t>
      </w:r>
    </w:p>
    <w:p w:rsidR="00755E0A" w:rsidRDefault="00755E0A">
      <w:pPr>
        <w:pStyle w:val="ConsPlusNormal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755E0A" w:rsidRDefault="00755E0A">
      <w:pPr>
        <w:pStyle w:val="ConsPlusNormal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755E0A" w:rsidRDefault="00755E0A">
      <w:pPr>
        <w:pStyle w:val="ConsPlusNormal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755E0A" w:rsidRDefault="00755E0A">
      <w:pPr>
        <w:pStyle w:val="ConsPlusNormal"/>
        <w:ind w:firstLine="540"/>
        <w:jc w:val="both"/>
      </w:pPr>
      <w:r>
        <w:t xml:space="preserve">8) фамилия, имя, отчество (при наличии) выбранного врача (вносится согласно </w:t>
      </w:r>
      <w:hyperlink w:anchor="P111" w:history="1">
        <w:r>
          <w:rPr>
            <w:color w:val="0000FF"/>
          </w:rPr>
          <w:t>пункту 6</w:t>
        </w:r>
      </w:hyperlink>
      <w:r>
        <w:t xml:space="preserve"> настоящего Порядка);</w:t>
      </w:r>
    </w:p>
    <w:p w:rsidR="00755E0A" w:rsidRDefault="00755E0A">
      <w:pPr>
        <w:pStyle w:val="ConsPlusNormal"/>
        <w:ind w:firstLine="540"/>
        <w:jc w:val="both"/>
      </w:pPr>
      <w:r>
        <w:t xml:space="preserve">9) подтверждение факта ознакомления с информацией, указанной в </w:t>
      </w:r>
      <w:hyperlink w:anchor="P111" w:history="1">
        <w:r>
          <w:rPr>
            <w:color w:val="0000FF"/>
          </w:rPr>
          <w:t>пункте 6</w:t>
        </w:r>
      </w:hyperlink>
      <w:r>
        <w:t xml:space="preserve"> настоящего Порядка (вносится согласно </w:t>
      </w:r>
      <w:hyperlink w:anchor="P111" w:history="1">
        <w:r>
          <w:rPr>
            <w:color w:val="0000FF"/>
          </w:rPr>
          <w:t>пункту 6</w:t>
        </w:r>
      </w:hyperlink>
      <w:r>
        <w:t xml:space="preserve"> настоящего Порядка).</w:t>
      </w:r>
    </w:p>
    <w:p w:rsidR="00755E0A" w:rsidRDefault="00755E0A">
      <w:pPr>
        <w:pStyle w:val="ConsPlusNormal"/>
        <w:ind w:firstLine="540"/>
        <w:jc w:val="both"/>
      </w:pPr>
      <w:bookmarkStart w:id="2" w:name="P67"/>
      <w:bookmarkEnd w:id="2"/>
      <w:r>
        <w:t>5. При подаче заявления предъявляются оригиналы или их заверенные копии следующих документов:</w:t>
      </w:r>
    </w:p>
    <w:p w:rsidR="00755E0A" w:rsidRDefault="00755E0A">
      <w:pPr>
        <w:pStyle w:val="ConsPlusNormal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755E0A" w:rsidRDefault="00755E0A">
      <w:pPr>
        <w:pStyle w:val="ConsPlusNormal"/>
        <w:ind w:firstLine="540"/>
        <w:jc w:val="both"/>
      </w:pPr>
      <w:r>
        <w:t>свидетельство о рождении;</w:t>
      </w:r>
    </w:p>
    <w:p w:rsidR="00755E0A" w:rsidRDefault="00755E0A">
      <w:pPr>
        <w:pStyle w:val="ConsPlusNormal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755E0A" w:rsidRDefault="00755E0A">
      <w:pPr>
        <w:pStyle w:val="ConsPlusNormal"/>
        <w:ind w:firstLine="540"/>
        <w:jc w:val="both"/>
      </w:pPr>
      <w:r>
        <w:t>полис обязательного медицинского страхования ребенка;</w:t>
      </w:r>
    </w:p>
    <w:p w:rsidR="00755E0A" w:rsidRDefault="00755E0A">
      <w:pPr>
        <w:pStyle w:val="ConsPlusNormal"/>
        <w:ind w:firstLine="540"/>
        <w:jc w:val="both"/>
      </w:pPr>
      <w:r>
        <w:t>страховой номер индивидуального лицевого счета застрахованного лица (далее - СНИЛС) (при наличии);</w:t>
      </w:r>
    </w:p>
    <w:p w:rsidR="00755E0A" w:rsidRDefault="00755E0A">
      <w:pPr>
        <w:pStyle w:val="ConsPlusNormal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755E0A" w:rsidRDefault="00755E0A">
      <w:pPr>
        <w:pStyle w:val="ConsPlusNormal"/>
        <w:ind w:firstLine="540"/>
        <w:jc w:val="both"/>
      </w:pPr>
      <w:r>
        <w:lastRenderedPageBreak/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755E0A" w:rsidRDefault="00755E0A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55E0A" w:rsidRDefault="00755E0A">
      <w:pPr>
        <w:pStyle w:val="ConsPlusNormal"/>
        <w:ind w:firstLine="540"/>
        <w:jc w:val="both"/>
      </w:pPr>
      <w:r>
        <w:t>СНИЛС (при наличии);</w:t>
      </w:r>
    </w:p>
    <w:p w:rsidR="00755E0A" w:rsidRDefault="00755E0A">
      <w:pPr>
        <w:pStyle w:val="ConsPlusNormal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беженцах" &lt;1&gt;:</w:t>
      </w:r>
    </w:p>
    <w:p w:rsidR="00755E0A" w:rsidRDefault="00755E0A">
      <w:pPr>
        <w:pStyle w:val="ConsPlusNormal"/>
        <w:ind w:firstLine="540"/>
        <w:jc w:val="both"/>
      </w:pPr>
      <w:r>
        <w:t>--------------------------------</w:t>
      </w:r>
    </w:p>
    <w:p w:rsidR="00755E0A" w:rsidRDefault="00755E0A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>
        <w:t xml:space="preserve"> </w:t>
      </w:r>
      <w:proofErr w:type="gramStart"/>
      <w:r>
        <w:t>2004, N 27, ст. 2711; N 35, ст. 3607; 2006, N 31, ст. 3420; 2007, N 1, ст. 29; 2008, N 30, ст. 3616; 2011, N 1, ст. 29; N 27, ст. 3880; 2012, N 10, ст. 1166).</w:t>
      </w:r>
      <w:proofErr w:type="gramEnd"/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&lt;1&gt;;</w:t>
      </w:r>
    </w:p>
    <w:p w:rsidR="00755E0A" w:rsidRDefault="00755E0A">
      <w:pPr>
        <w:pStyle w:val="ConsPlusNormal"/>
        <w:ind w:firstLine="540"/>
        <w:jc w:val="both"/>
      </w:pPr>
      <w:r>
        <w:t>--------------------------------</w:t>
      </w:r>
    </w:p>
    <w:p w:rsidR="00755E0A" w:rsidRDefault="00755E0A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г., регистрационный номер N 11209).</w:t>
      </w: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55E0A" w:rsidRDefault="00755E0A">
      <w:pPr>
        <w:pStyle w:val="ConsPlusNormal"/>
        <w:ind w:firstLine="540"/>
        <w:jc w:val="both"/>
      </w:pPr>
      <w:r>
        <w:t>СНИЛС (при наличии);</w:t>
      </w:r>
    </w:p>
    <w:p w:rsidR="00755E0A" w:rsidRDefault="00755E0A">
      <w:pPr>
        <w:pStyle w:val="ConsPlusNormal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755E0A" w:rsidRDefault="00755E0A">
      <w:pPr>
        <w:pStyle w:val="ConsPlusNormal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755E0A" w:rsidRDefault="00755E0A">
      <w:pPr>
        <w:pStyle w:val="ConsPlusNormal"/>
        <w:ind w:firstLine="540"/>
        <w:jc w:val="both"/>
      </w:pPr>
      <w:r>
        <w:t>вид на жительство;</w:t>
      </w:r>
    </w:p>
    <w:p w:rsidR="00755E0A" w:rsidRDefault="00755E0A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55E0A" w:rsidRDefault="00755E0A">
      <w:pPr>
        <w:pStyle w:val="ConsPlusNormal"/>
        <w:ind w:firstLine="540"/>
        <w:jc w:val="both"/>
      </w:pPr>
      <w:r>
        <w:t>СНИЛС (при наличии);</w:t>
      </w:r>
    </w:p>
    <w:p w:rsidR="00755E0A" w:rsidRDefault="00755E0A">
      <w:pPr>
        <w:pStyle w:val="ConsPlusNormal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755E0A" w:rsidRDefault="00755E0A">
      <w:pPr>
        <w:pStyle w:val="ConsPlusNormal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755E0A" w:rsidRDefault="00755E0A">
      <w:pPr>
        <w:pStyle w:val="ConsPlusNormal"/>
        <w:ind w:firstLine="540"/>
        <w:jc w:val="both"/>
      </w:pPr>
      <w:r>
        <w:t>вид на жительство;</w:t>
      </w:r>
    </w:p>
    <w:p w:rsidR="00755E0A" w:rsidRDefault="00755E0A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55E0A" w:rsidRDefault="00755E0A">
      <w:pPr>
        <w:pStyle w:val="ConsPlusNormal"/>
        <w:ind w:firstLine="540"/>
        <w:jc w:val="both"/>
      </w:pPr>
      <w:r>
        <w:t>СНИЛС (при наличии);</w:t>
      </w:r>
    </w:p>
    <w:p w:rsidR="00755E0A" w:rsidRDefault="00755E0A">
      <w:pPr>
        <w:pStyle w:val="ConsPlusNormal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755E0A" w:rsidRDefault="00755E0A">
      <w:pPr>
        <w:pStyle w:val="ConsPlusNormal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</w:t>
      </w:r>
      <w:hyperlink r:id="rId12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Федерации;</w:t>
      </w:r>
    </w:p>
    <w:p w:rsidR="00755E0A" w:rsidRDefault="00755E0A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55E0A" w:rsidRDefault="00755E0A">
      <w:pPr>
        <w:pStyle w:val="ConsPlusNormal"/>
        <w:ind w:firstLine="540"/>
        <w:jc w:val="both"/>
      </w:pPr>
      <w:r>
        <w:t>СНИЛС (при наличии);</w:t>
      </w:r>
    </w:p>
    <w:p w:rsidR="00755E0A" w:rsidRDefault="00755E0A">
      <w:pPr>
        <w:pStyle w:val="ConsPlusNormal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755E0A" w:rsidRDefault="00755E0A">
      <w:pPr>
        <w:pStyle w:val="ConsPlusNormal"/>
        <w:ind w:firstLine="540"/>
        <w:jc w:val="both"/>
      </w:pPr>
      <w:r>
        <w:t xml:space="preserve"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</w:t>
      </w:r>
      <w:hyperlink r:id="rId13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 либо документ установленной </w:t>
      </w:r>
      <w:hyperlink r:id="rId14" w:history="1">
        <w:r>
          <w:rPr>
            <w:color w:val="0000FF"/>
          </w:rPr>
          <w:t>формы</w:t>
        </w:r>
      </w:hyperlink>
      <w:r>
        <w:t>, выдаваемый в Российской Федерации лицу без гражданства, не имеющему документа, удостоверяющего его личность;</w:t>
      </w:r>
    </w:p>
    <w:p w:rsidR="00755E0A" w:rsidRDefault="00755E0A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55E0A" w:rsidRDefault="00755E0A">
      <w:pPr>
        <w:pStyle w:val="ConsPlusNormal"/>
        <w:ind w:firstLine="540"/>
        <w:jc w:val="both"/>
      </w:pPr>
      <w:r>
        <w:t>СНИЛС (при наличии);</w:t>
      </w:r>
    </w:p>
    <w:p w:rsidR="00755E0A" w:rsidRDefault="00755E0A">
      <w:pPr>
        <w:pStyle w:val="ConsPlusNormal"/>
        <w:ind w:firstLine="540"/>
        <w:jc w:val="both"/>
      </w:pPr>
      <w:r>
        <w:lastRenderedPageBreak/>
        <w:t>8) для представителя гражданина, в том числе законного:</w:t>
      </w:r>
    </w:p>
    <w:p w:rsidR="00755E0A" w:rsidRDefault="00755E0A">
      <w:pPr>
        <w:pStyle w:val="ConsPlusNormal"/>
        <w:ind w:firstLine="540"/>
        <w:jc w:val="both"/>
      </w:pPr>
      <w:r>
        <w:t>документ, удостоверяющий личность, и документ, подтверждающий полномочия представителя (в том числе доверенность);</w:t>
      </w:r>
    </w:p>
    <w:p w:rsidR="00755E0A" w:rsidRDefault="00755E0A">
      <w:pPr>
        <w:pStyle w:val="ConsPlusNormal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 &lt;1&gt;.</w:t>
      </w:r>
    </w:p>
    <w:p w:rsidR="00755E0A" w:rsidRDefault="00755E0A">
      <w:pPr>
        <w:pStyle w:val="ConsPlusNormal"/>
        <w:ind w:firstLine="540"/>
        <w:jc w:val="both"/>
      </w:pPr>
      <w:r>
        <w:t>--------------------------------</w:t>
      </w:r>
    </w:p>
    <w:p w:rsidR="00755E0A" w:rsidRDefault="00755E0A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замены медицинской организации чаще одного раза в год.</w:t>
      </w: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  <w:bookmarkStart w:id="3" w:name="P111"/>
      <w:bookmarkEnd w:id="3"/>
      <w:r>
        <w:t xml:space="preserve">6. </w:t>
      </w:r>
      <w:proofErr w:type="gramStart"/>
      <w:r>
        <w:t>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</w:t>
      </w:r>
      <w:proofErr w:type="gramEnd"/>
      <w:r>
        <w:t xml:space="preserve">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p w:rsidR="00755E0A" w:rsidRDefault="00755E0A">
      <w:pPr>
        <w:pStyle w:val="ConsPlusNormal"/>
        <w:ind w:firstLine="540"/>
        <w:jc w:val="both"/>
      </w:pPr>
      <w: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755E0A" w:rsidRDefault="00755E0A">
      <w:pPr>
        <w:pStyle w:val="ConsPlusNormal"/>
        <w:ind w:firstLine="540"/>
        <w:jc w:val="both"/>
      </w:pPr>
      <w:bookmarkStart w:id="4" w:name="P113"/>
      <w:bookmarkEnd w:id="4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755E0A" w:rsidRDefault="00755E0A">
      <w:pPr>
        <w:pStyle w:val="ConsPlusNormal"/>
        <w:ind w:firstLine="540"/>
        <w:jc w:val="both"/>
      </w:pPr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13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755E0A" w:rsidRDefault="00755E0A">
      <w:pPr>
        <w:pStyle w:val="ConsPlusNormal"/>
        <w:ind w:firstLine="540"/>
        <w:jc w:val="both"/>
      </w:pPr>
      <w:r>
        <w:t xml:space="preserve">9. </w:t>
      </w:r>
      <w:proofErr w:type="gramStart"/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</w:t>
      </w:r>
      <w:proofErr w:type="gramEnd"/>
      <w:r>
        <w:t xml:space="preserve">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755E0A" w:rsidRDefault="00755E0A">
      <w:pPr>
        <w:pStyle w:val="ConsPlusNormal"/>
        <w:ind w:firstLine="540"/>
        <w:jc w:val="both"/>
      </w:pPr>
      <w:bookmarkStart w:id="5" w:name="P116"/>
      <w:bookmarkEnd w:id="5"/>
      <w:r>
        <w:t xml:space="preserve">10. </w:t>
      </w:r>
      <w:proofErr w:type="gramStart"/>
      <w: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</w:t>
      </w:r>
      <w:proofErr w:type="gramEnd"/>
      <w:r>
        <w:t xml:space="preserve"> на медицинское обслуживание.</w:t>
      </w:r>
    </w:p>
    <w:p w:rsidR="00755E0A" w:rsidRDefault="00755E0A">
      <w:pPr>
        <w:pStyle w:val="ConsPlusNormal"/>
        <w:ind w:firstLine="540"/>
        <w:jc w:val="both"/>
      </w:pPr>
      <w:r>
        <w:t xml:space="preserve">11. После получения уведомления, указанного в </w:t>
      </w:r>
      <w:hyperlink w:anchor="P116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755E0A" w:rsidRDefault="00755E0A">
      <w:pPr>
        <w:pStyle w:val="ConsPlusNormal"/>
        <w:ind w:firstLine="540"/>
        <w:jc w:val="both"/>
      </w:pPr>
      <w:r>
        <w:t xml:space="preserve"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</w:t>
      </w:r>
      <w:r>
        <w:lastRenderedPageBreak/>
        <w:t>сведения:</w:t>
      </w:r>
    </w:p>
    <w:p w:rsidR="00755E0A" w:rsidRDefault="00755E0A">
      <w:pPr>
        <w:pStyle w:val="ConsPlusNormal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755E0A" w:rsidRDefault="00755E0A">
      <w:pPr>
        <w:pStyle w:val="ConsPlusNormal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755E0A" w:rsidRDefault="00755E0A">
      <w:pPr>
        <w:pStyle w:val="ConsPlusNormal"/>
        <w:ind w:firstLine="540"/>
        <w:jc w:val="both"/>
      </w:pPr>
      <w: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755E0A" w:rsidRDefault="00755E0A">
      <w:pPr>
        <w:pStyle w:val="ConsPlusNormal"/>
        <w:ind w:firstLine="540"/>
        <w:jc w:val="both"/>
      </w:pPr>
      <w: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ind w:firstLine="540"/>
        <w:jc w:val="both"/>
      </w:pPr>
    </w:p>
    <w:p w:rsidR="00755E0A" w:rsidRDefault="00755E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842" w:rsidRDefault="00F80842"/>
    <w:sectPr w:rsidR="00F80842" w:rsidSect="005D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0A"/>
    <w:rsid w:val="00755E0A"/>
    <w:rsid w:val="00F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7DE21B32F8A3CC7E0E75BC36F0A9E1C7CD6DB38A4913A747672D8C3uAdEE" TargetMode="External"/><Relationship Id="rId13" Type="http://schemas.openxmlformats.org/officeDocument/2006/relationships/hyperlink" Target="consultantplus://offline/ref=8ED7DE21B32F8A3CC7E0E75BC36F0A9E1C7DDED831AB913A747672D8C3AED1D4DF31FBB059393319u3d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D7DE21B32F8A3CC7E0E75BC36F0A9E1C7CD6DB38A4913A747672D8C3uAdEE" TargetMode="External"/><Relationship Id="rId12" Type="http://schemas.openxmlformats.org/officeDocument/2006/relationships/hyperlink" Target="consultantplus://offline/ref=8ED7DE21B32F8A3CC7E0E75BC36F0A9E1C7DDED831AB913A747672D8C3AED1D4DF31FBB059393319u3d5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7DE21B32F8A3CC7E0E65FD06F0A9E1B7ED7DC35A8CC307C2F7EDAC4A18EC3D878F7B1593932u1dCE" TargetMode="External"/><Relationship Id="rId11" Type="http://schemas.openxmlformats.org/officeDocument/2006/relationships/hyperlink" Target="consultantplus://offline/ref=8ED7DE21B32F8A3CC7E0E75BC36F0A9E1C7CD0DB32A3913A747672D8C3AED1D4DF31FBB059393313u3d5E" TargetMode="External"/><Relationship Id="rId5" Type="http://schemas.openxmlformats.org/officeDocument/2006/relationships/hyperlink" Target="consultantplus://offline/ref=8ED7DE21B32F8A3CC7E0E65FD06F0A9E1B7FD1D034A8CC307C2F7EDAC4A18EC3D878F7B1593B3Bu1dA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D7DE21B32F8A3CC7E0E75BC36F0A9E1C7CD0DB32A3913A747672D8C3AED1D4DF31FBB059393313u3d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D7DE21B32F8A3CC7E0E75BC36F0A9E1A7DD2D939A8CC307C2F7EDAuCd4E" TargetMode="External"/><Relationship Id="rId14" Type="http://schemas.openxmlformats.org/officeDocument/2006/relationships/hyperlink" Target="consultantplus://offline/ref=8ED7DE21B32F8A3CC7E0E75BC36F0A9E1C7DDED831AB913A747672D8C3AED1D4DF31FBB059393319u3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Юрьевна</dc:creator>
  <cp:lastModifiedBy>Волкова Елена Юрьевна</cp:lastModifiedBy>
  <cp:revision>1</cp:revision>
  <dcterms:created xsi:type="dcterms:W3CDTF">2016-11-15T04:29:00Z</dcterms:created>
  <dcterms:modified xsi:type="dcterms:W3CDTF">2016-11-15T04:30:00Z</dcterms:modified>
</cp:coreProperties>
</file>